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64EF0D" w14:textId="77777777" w:rsidR="002B61B8" w:rsidRDefault="002B61B8" w:rsidP="002B61B8">
      <w:pPr>
        <w:jc w:val="center"/>
        <w:rPr>
          <w:sz w:val="22"/>
          <w:szCs w:val="22"/>
        </w:rPr>
      </w:pPr>
      <w:r>
        <w:rPr>
          <w:b/>
          <w:bCs/>
          <w:sz w:val="32"/>
          <w:szCs w:val="32"/>
        </w:rPr>
        <w:t xml:space="preserve">Update: </w:t>
      </w:r>
      <w:r w:rsidRPr="00BE6963">
        <w:rPr>
          <w:b/>
          <w:bCs/>
          <w:sz w:val="32"/>
          <w:szCs w:val="32"/>
        </w:rPr>
        <w:t>MPI's Proposed Changes to Nursery Stock Import Health Standards</w:t>
      </w:r>
      <w:r>
        <w:rPr>
          <w:b/>
          <w:bCs/>
          <w:sz w:val="32"/>
          <w:szCs w:val="32"/>
        </w:rPr>
        <w:br/>
      </w:r>
    </w:p>
    <w:p w14:paraId="4733B8E3" w14:textId="77777777" w:rsidR="002B61B8" w:rsidRDefault="002B61B8" w:rsidP="002B61B8">
      <w:pPr>
        <w:rPr>
          <w:sz w:val="22"/>
          <w:szCs w:val="22"/>
        </w:rPr>
      </w:pPr>
      <w:r w:rsidRPr="00750B0E">
        <w:rPr>
          <w:sz w:val="22"/>
          <w:szCs w:val="22"/>
        </w:rPr>
        <w:t>24 July 2024</w:t>
      </w:r>
    </w:p>
    <w:p w14:paraId="2648BD59" w14:textId="77777777" w:rsidR="002B61B8" w:rsidRPr="007A7B8E" w:rsidRDefault="002B61B8" w:rsidP="002B61B8">
      <w:pPr>
        <w:rPr>
          <w:b/>
          <w:sz w:val="32"/>
          <w:szCs w:val="32"/>
        </w:rPr>
      </w:pPr>
      <w:r>
        <w:rPr>
          <w:b/>
          <w:bCs/>
        </w:rPr>
        <w:br/>
      </w:r>
      <w:r>
        <w:rPr>
          <w:b/>
          <w:bCs/>
        </w:rPr>
        <w:br/>
      </w:r>
      <w:r w:rsidRPr="007A64C8">
        <w:rPr>
          <w:b/>
          <w:bCs/>
        </w:rPr>
        <w:t>Background</w:t>
      </w:r>
      <w:r w:rsidRPr="007A64C8">
        <w:rPr>
          <w:b/>
          <w:bCs/>
        </w:rPr>
        <w:br/>
      </w:r>
    </w:p>
    <w:p w14:paraId="4F94D3DA" w14:textId="77777777" w:rsidR="002B61B8" w:rsidRDefault="002B61B8" w:rsidP="002B61B8">
      <w:r w:rsidRPr="005D4A38">
        <w:t xml:space="preserve">The Ministry for Primary Industries (MPI) </w:t>
      </w:r>
      <w:r>
        <w:t>is consulting on a</w:t>
      </w:r>
      <w:r w:rsidRPr="005D4A38">
        <w:t xml:space="preserve"> </w:t>
      </w:r>
      <w:r>
        <w:t>proposal</w:t>
      </w:r>
      <w:r w:rsidRPr="005D4A38">
        <w:t xml:space="preserve"> to </w:t>
      </w:r>
      <w:r>
        <w:t>suspend more than 1400 plant genera in</w:t>
      </w:r>
      <w:r w:rsidRPr="005D4A38">
        <w:t xml:space="preserve"> their Nursery Stock Import Health Standard (IHS)</w:t>
      </w:r>
      <w:r>
        <w:t xml:space="preserve">, potentially preventing their future importation.  </w:t>
      </w:r>
    </w:p>
    <w:p w14:paraId="1B9027D7" w14:textId="77777777" w:rsidR="002B61B8" w:rsidRDefault="002B61B8" w:rsidP="002B61B8"/>
    <w:p w14:paraId="04552E30" w14:textId="77777777" w:rsidR="002B61B8" w:rsidRDefault="002B61B8" w:rsidP="002B61B8">
      <w:r>
        <w:t xml:space="preserve">The </w:t>
      </w:r>
      <w:r w:rsidRPr="005D4A38">
        <w:t xml:space="preserve">genera </w:t>
      </w:r>
      <w:r>
        <w:t>at risk are from a list of plants that</w:t>
      </w:r>
      <w:r w:rsidRPr="005D4A38">
        <w:t xml:space="preserve"> have not been traded in the past ten years</w:t>
      </w:r>
      <w:r>
        <w:t xml:space="preserve">, capturing a wide range of mostly </w:t>
      </w:r>
      <w:proofErr w:type="spellStart"/>
      <w:r>
        <w:t>greenlife</w:t>
      </w:r>
      <w:proofErr w:type="spellEnd"/>
      <w:r>
        <w:t xml:space="preserve"> genera. </w:t>
      </w:r>
      <w:r w:rsidRPr="005D4A38">
        <w:t xml:space="preserve">MPI has </w:t>
      </w:r>
      <w:r>
        <w:t>stated</w:t>
      </w:r>
      <w:r w:rsidRPr="005D4A38">
        <w:t xml:space="preserve"> that </w:t>
      </w:r>
      <w:r>
        <w:t xml:space="preserve">the affected </w:t>
      </w:r>
      <w:r w:rsidRPr="005D4A38">
        <w:t xml:space="preserve">genera haven’t been traded for </w:t>
      </w:r>
      <w:r>
        <w:t>many years</w:t>
      </w:r>
      <w:r w:rsidRPr="005D4A38">
        <w:t xml:space="preserve">, </w:t>
      </w:r>
      <w:r>
        <w:t xml:space="preserve">meaning that </w:t>
      </w:r>
      <w:r w:rsidRPr="005D4A38">
        <w:t xml:space="preserve">the </w:t>
      </w:r>
      <w:r>
        <w:t xml:space="preserve">Import Health Standards are outdated </w:t>
      </w:r>
      <w:r w:rsidRPr="005D4A38">
        <w:t xml:space="preserve">and they </w:t>
      </w:r>
      <w:r>
        <w:t xml:space="preserve">are unlikely to </w:t>
      </w:r>
      <w:r w:rsidRPr="005D4A38">
        <w:t xml:space="preserve">issue </w:t>
      </w:r>
      <w:r>
        <w:t xml:space="preserve">import </w:t>
      </w:r>
      <w:r w:rsidRPr="005D4A38">
        <w:t xml:space="preserve">permits for them. </w:t>
      </w:r>
    </w:p>
    <w:p w14:paraId="52D99B10" w14:textId="77777777" w:rsidR="002B61B8" w:rsidRDefault="002B61B8" w:rsidP="002B61B8"/>
    <w:p w14:paraId="011E946D" w14:textId="77777777" w:rsidR="002B61B8" w:rsidRPr="005D4A38" w:rsidRDefault="002B61B8" w:rsidP="002B61B8">
      <w:r w:rsidRPr="005D4A38">
        <w:t>By suspending these genera, MPI aims to streamline their processes</w:t>
      </w:r>
      <w:r>
        <w:t xml:space="preserve">, freeing up </w:t>
      </w:r>
      <w:r w:rsidRPr="005D4A38">
        <w:t xml:space="preserve">resources </w:t>
      </w:r>
      <w:r>
        <w:t>to focus on</w:t>
      </w:r>
      <w:r w:rsidRPr="005D4A38">
        <w:t xml:space="preserve"> standards that are </w:t>
      </w:r>
      <w:r>
        <w:t>actively traded</w:t>
      </w:r>
      <w:r w:rsidRPr="005D4A38">
        <w:t>.</w:t>
      </w:r>
    </w:p>
    <w:p w14:paraId="0D30C463" w14:textId="77777777" w:rsidR="002B61B8" w:rsidRDefault="002B61B8" w:rsidP="002B61B8">
      <w:pPr>
        <w:rPr>
          <w:b/>
          <w:bCs/>
        </w:rPr>
      </w:pPr>
    </w:p>
    <w:p w14:paraId="22EAB294" w14:textId="77777777" w:rsidR="002B61B8" w:rsidRDefault="002B61B8" w:rsidP="002B61B8">
      <w:pPr>
        <w:rPr>
          <w:b/>
          <w:bCs/>
        </w:rPr>
      </w:pPr>
      <w:r>
        <w:rPr>
          <w:b/>
          <w:bCs/>
        </w:rPr>
        <w:t>NZPPI’s view</w:t>
      </w:r>
    </w:p>
    <w:p w14:paraId="20D1A7FB" w14:textId="77777777" w:rsidR="002B61B8" w:rsidRDefault="002B61B8" w:rsidP="002B61B8">
      <w:pPr>
        <w:rPr>
          <w:b/>
          <w:bCs/>
        </w:rPr>
      </w:pPr>
    </w:p>
    <w:p w14:paraId="2625F99A" w14:textId="77777777" w:rsidR="002B61B8" w:rsidRDefault="002B61B8" w:rsidP="002B61B8">
      <w:r w:rsidRPr="00273F06">
        <w:t>After meeting with MPI and our members, NZPPI has considered the implication</w:t>
      </w:r>
      <w:r>
        <w:t>s</w:t>
      </w:r>
      <w:r w:rsidRPr="00273F06">
        <w:t xml:space="preserve"> of this and does not support </w:t>
      </w:r>
      <w:r>
        <w:t xml:space="preserve">MPI’s current </w:t>
      </w:r>
      <w:r w:rsidRPr="00273F06">
        <w:t xml:space="preserve">proposal. </w:t>
      </w:r>
      <w:r>
        <w:br/>
      </w:r>
    </w:p>
    <w:p w14:paraId="19E547A0" w14:textId="77777777" w:rsidR="002B61B8" w:rsidRDefault="002B61B8" w:rsidP="002B61B8">
      <w:pPr>
        <w:rPr>
          <w:b/>
          <w:bCs/>
        </w:rPr>
      </w:pPr>
      <w:r w:rsidRPr="00E957AE">
        <w:t xml:space="preserve">This is a challenging </w:t>
      </w:r>
      <w:r>
        <w:t xml:space="preserve">issue </w:t>
      </w:r>
      <w:r w:rsidRPr="00E957AE">
        <w:t>that has strong implication</w:t>
      </w:r>
      <w:r>
        <w:t>s</w:t>
      </w:r>
      <w:r w:rsidRPr="00E957AE">
        <w:t xml:space="preserve"> for the </w:t>
      </w:r>
      <w:proofErr w:type="spellStart"/>
      <w:r w:rsidRPr="00E957AE">
        <w:t>greenlife</w:t>
      </w:r>
      <w:proofErr w:type="spellEnd"/>
      <w:r w:rsidRPr="00E957AE">
        <w:t xml:space="preserve"> industry. </w:t>
      </w:r>
      <w:r w:rsidRPr="005D4A38">
        <w:t xml:space="preserve">Once the genus is suspended, </w:t>
      </w:r>
      <w:r>
        <w:t xml:space="preserve">in the current system it </w:t>
      </w:r>
      <w:r w:rsidRPr="005D4A38">
        <w:t>could take decades</w:t>
      </w:r>
      <w:r>
        <w:t xml:space="preserve"> to reinstate an import health standard, further restricting the </w:t>
      </w:r>
      <w:proofErr w:type="spellStart"/>
      <w:r>
        <w:t>greenlife</w:t>
      </w:r>
      <w:proofErr w:type="spellEnd"/>
      <w:r>
        <w:t xml:space="preserve"> industry. </w:t>
      </w:r>
    </w:p>
    <w:p w14:paraId="0BF98993" w14:textId="77777777" w:rsidR="002B61B8" w:rsidRDefault="002B61B8" w:rsidP="002B61B8"/>
    <w:p w14:paraId="7F1F9052" w14:textId="77777777" w:rsidR="002B61B8" w:rsidRDefault="002B61B8" w:rsidP="002B61B8">
      <w:r>
        <w:t>S</w:t>
      </w:r>
      <w:r w:rsidRPr="00D95EE5">
        <w:t>uspending genera</w:t>
      </w:r>
      <w:r>
        <w:t>,</w:t>
      </w:r>
      <w:r w:rsidRPr="00D95EE5">
        <w:t xml:space="preserve"> based only the </w:t>
      </w:r>
      <w:r>
        <w:t>time since its last import,</w:t>
      </w:r>
      <w:r w:rsidRPr="00D95EE5">
        <w:t xml:space="preserve"> captures </w:t>
      </w:r>
      <w:r>
        <w:t xml:space="preserve">many </w:t>
      </w:r>
      <w:r w:rsidRPr="00D95EE5">
        <w:t xml:space="preserve">plants that should be traded regularly, but </w:t>
      </w:r>
      <w:r>
        <w:t xml:space="preserve">are </w:t>
      </w:r>
      <w:r w:rsidRPr="00D95EE5">
        <w:t xml:space="preserve">caught up in the system.  </w:t>
      </w:r>
      <w:r>
        <w:t>This proposal simply suspends these genera, hiding the problem.</w:t>
      </w:r>
    </w:p>
    <w:p w14:paraId="78F0A005" w14:textId="77777777" w:rsidR="002B61B8" w:rsidRPr="00D95EE5" w:rsidRDefault="002B61B8" w:rsidP="002B61B8"/>
    <w:p w14:paraId="4237DC92" w14:textId="77777777" w:rsidR="002B61B8" w:rsidRDefault="002B61B8" w:rsidP="002B61B8">
      <w:r>
        <w:t xml:space="preserve">We have been advocating for fundamental change in the plant imports system.  Currently the </w:t>
      </w:r>
      <w:proofErr w:type="spellStart"/>
      <w:r>
        <w:t>greenlife</w:t>
      </w:r>
      <w:proofErr w:type="spellEnd"/>
      <w:r>
        <w:t xml:space="preserve"> IHS system is at a standstill with less than one standard being issued per year.  This is unsustainable.      </w:t>
      </w:r>
      <w:r>
        <w:br/>
      </w:r>
      <w:r>
        <w:br/>
        <w:t xml:space="preserve">The Biosecurity Act is up for review this year and we are expecting to see plant imports on the agenda.  This is an opportunity to campaign for fundamental change in the system.  </w:t>
      </w:r>
    </w:p>
    <w:p w14:paraId="7415B782" w14:textId="77777777" w:rsidR="002B61B8" w:rsidRDefault="002B61B8" w:rsidP="002B61B8">
      <w:pPr>
        <w:rPr>
          <w:b/>
          <w:bCs/>
        </w:rPr>
      </w:pPr>
    </w:p>
    <w:p w14:paraId="002DFAB4" w14:textId="77777777" w:rsidR="002B61B8" w:rsidRDefault="002B61B8" w:rsidP="002B61B8">
      <w:pPr>
        <w:rPr>
          <w:b/>
          <w:bCs/>
        </w:rPr>
      </w:pPr>
      <w:r>
        <w:rPr>
          <w:b/>
          <w:bCs/>
        </w:rPr>
        <w:t xml:space="preserve">Information </w:t>
      </w:r>
      <w:r>
        <w:rPr>
          <w:b/>
          <w:bCs/>
        </w:rPr>
        <w:br/>
      </w:r>
    </w:p>
    <w:p w14:paraId="7EF78442" w14:textId="77777777" w:rsidR="002B61B8" w:rsidRPr="00823632" w:rsidRDefault="002B61B8" w:rsidP="002B61B8">
      <w:r w:rsidRPr="00823632">
        <w:t xml:space="preserve">MPI have stated that their proposal will prevent the need to maintain </w:t>
      </w:r>
      <w:r>
        <w:t>more</w:t>
      </w:r>
      <w:r w:rsidRPr="00823632">
        <w:t xml:space="preserve"> than 1000 standards, which will free up resources</w:t>
      </w:r>
      <w:r>
        <w:t xml:space="preserve"> to</w:t>
      </w:r>
      <w:r w:rsidRPr="00823632">
        <w:t xml:space="preserve"> enable them to prioritise and focus </w:t>
      </w:r>
      <w:r>
        <w:t xml:space="preserve">on standards that they believe are actively used.  </w:t>
      </w:r>
    </w:p>
    <w:p w14:paraId="7899D302" w14:textId="77777777" w:rsidR="002B61B8" w:rsidRDefault="002B61B8" w:rsidP="002B61B8">
      <w:pPr>
        <w:rPr>
          <w:b/>
          <w:bCs/>
        </w:rPr>
      </w:pPr>
    </w:p>
    <w:p w14:paraId="4040E5B1" w14:textId="77777777" w:rsidR="002B61B8" w:rsidRDefault="002B61B8" w:rsidP="002B61B8">
      <w:r>
        <w:lastRenderedPageBreak/>
        <w:t xml:space="preserve">We agree that MPI should explore every opportunity to improve the plant imports system to enable it issue </w:t>
      </w:r>
      <w:r w:rsidRPr="009D3363">
        <w:t xml:space="preserve">10 to 20 </w:t>
      </w:r>
      <w:proofErr w:type="spellStart"/>
      <w:r w:rsidRPr="009D3363">
        <w:t>greenlif</w:t>
      </w:r>
      <w:r>
        <w:t>e</w:t>
      </w:r>
      <w:proofErr w:type="spellEnd"/>
      <w:r w:rsidRPr="009D3363">
        <w:t xml:space="preserve"> standards </w:t>
      </w:r>
      <w:r>
        <w:t xml:space="preserve">issued per year to deal with the demand.  </w:t>
      </w:r>
    </w:p>
    <w:p w14:paraId="14B89BC8" w14:textId="77777777" w:rsidR="002B61B8" w:rsidRDefault="002B61B8" w:rsidP="002B61B8"/>
    <w:p w14:paraId="093D1164" w14:textId="77777777" w:rsidR="002B61B8" w:rsidRDefault="002B61B8" w:rsidP="002B61B8">
      <w:r>
        <w:t xml:space="preserve">We understand that this proposal in intended to focus resources to achieve a higher level of performance and is one of many initiatives in play.  </w:t>
      </w:r>
    </w:p>
    <w:p w14:paraId="06D0D29E" w14:textId="77777777" w:rsidR="002B61B8" w:rsidRDefault="002B61B8" w:rsidP="002B61B8"/>
    <w:p w14:paraId="142CAE19" w14:textId="77777777" w:rsidR="002B61B8" w:rsidRDefault="002B61B8" w:rsidP="002B61B8">
      <w:pPr>
        <w:rPr>
          <w:color w:val="FF0000"/>
        </w:rPr>
      </w:pPr>
      <w:r w:rsidRPr="009A77C1">
        <w:t xml:space="preserve">In their proposal MPI are offering a clear trade-off between the speed of the system versus future opportunity. </w:t>
      </w:r>
      <w:r>
        <w:rPr>
          <w:color w:val="FF0000"/>
        </w:rPr>
        <w:t xml:space="preserve"> </w:t>
      </w:r>
    </w:p>
    <w:p w14:paraId="111FBF7D" w14:textId="77777777" w:rsidR="002B61B8" w:rsidRDefault="002B61B8" w:rsidP="002B61B8"/>
    <w:p w14:paraId="0A01E00D" w14:textId="77777777" w:rsidR="002B61B8" w:rsidRDefault="002B61B8" w:rsidP="002B61B8"/>
    <w:p w14:paraId="04FD0AB3" w14:textId="77777777" w:rsidR="002B61B8" w:rsidRDefault="002B61B8" w:rsidP="002B61B8">
      <w:r w:rsidRPr="009B0F90">
        <w:rPr>
          <w:b/>
          <w:bCs/>
        </w:rPr>
        <w:t>About the proposal</w:t>
      </w:r>
      <w:r w:rsidRPr="009B0F90">
        <w:rPr>
          <w:b/>
          <w:bCs/>
        </w:rPr>
        <w:br/>
      </w:r>
      <w:r>
        <w:br/>
        <w:t>I</w:t>
      </w:r>
      <w:r w:rsidRPr="003240C8">
        <w:t>n principle</w:t>
      </w:r>
      <w:r>
        <w:t>,</w:t>
      </w:r>
      <w:r w:rsidRPr="003240C8">
        <w:t xml:space="preserve"> removing standards </w:t>
      </w:r>
      <w:r>
        <w:t>that are redundant could improve the system</w:t>
      </w:r>
      <w:r w:rsidRPr="003240C8">
        <w:t xml:space="preserve">.  Some standards are so out of date, amending them is more effort than starting with a clean slate.  </w:t>
      </w:r>
      <w:r>
        <w:t xml:space="preserve">Some genera may justify this effort, while others may not. </w:t>
      </w:r>
    </w:p>
    <w:p w14:paraId="7A901C70" w14:textId="77777777" w:rsidR="002B61B8" w:rsidRPr="009B0F90" w:rsidRDefault="002B61B8" w:rsidP="002B61B8">
      <w:pPr>
        <w:rPr>
          <w:b/>
          <w:bCs/>
        </w:rPr>
      </w:pPr>
      <w:r w:rsidRPr="009B0F90">
        <w:rPr>
          <w:b/>
          <w:bCs/>
        </w:rPr>
        <w:t xml:space="preserve"> </w:t>
      </w:r>
    </w:p>
    <w:p w14:paraId="059FE35C" w14:textId="77777777" w:rsidR="002B61B8" w:rsidRDefault="002B61B8" w:rsidP="002B61B8">
      <w:r>
        <w:t xml:space="preserve">Using the time since last import as the basis for suspending standards is unworkable.  It would result in the suspension of hundreds of genera of plants that are caught up in the system or are a strategic priority for the future success of New Zealand.  </w:t>
      </w:r>
    </w:p>
    <w:p w14:paraId="61E1FED6" w14:textId="77777777" w:rsidR="002B61B8" w:rsidRDefault="002B61B8" w:rsidP="002B61B8"/>
    <w:p w14:paraId="35FA3D59" w14:textId="77777777" w:rsidR="002B61B8" w:rsidRDefault="002B61B8" w:rsidP="002B61B8">
      <w:r>
        <w:t xml:space="preserve">As a country we are already impacted by our inability to access clean plant material and high quality genetic material from overseas.   Our plant imports system needs to be dynamic and enable access to strategically important plant material, including: </w:t>
      </w:r>
    </w:p>
    <w:p w14:paraId="5C103E7F" w14:textId="77777777" w:rsidR="002B61B8" w:rsidRDefault="002B61B8" w:rsidP="002B61B8"/>
    <w:p w14:paraId="763A6CB1" w14:textId="77777777" w:rsidR="002B61B8" w:rsidRDefault="002B61B8" w:rsidP="002B61B8">
      <w:pPr>
        <w:pStyle w:val="ListParagraph"/>
        <w:numPr>
          <w:ilvl w:val="0"/>
          <w:numId w:val="1"/>
        </w:numPr>
      </w:pPr>
      <w:r>
        <w:t xml:space="preserve">Improved genetics &amp; disease resistant or sterile selections.  </w:t>
      </w:r>
    </w:p>
    <w:p w14:paraId="3A68CB58" w14:textId="77777777" w:rsidR="002B61B8" w:rsidRDefault="002B61B8" w:rsidP="002B61B8">
      <w:pPr>
        <w:pStyle w:val="ListParagraph"/>
        <w:numPr>
          <w:ilvl w:val="0"/>
          <w:numId w:val="1"/>
        </w:numPr>
      </w:pPr>
      <w:r>
        <w:t xml:space="preserve">Material to support urban / rural </w:t>
      </w:r>
      <w:proofErr w:type="spellStart"/>
      <w:r>
        <w:t>greenlife</w:t>
      </w:r>
      <w:proofErr w:type="spellEnd"/>
      <w:r>
        <w:t xml:space="preserve"> and afforestation. </w:t>
      </w:r>
    </w:p>
    <w:p w14:paraId="614DD159" w14:textId="77777777" w:rsidR="002B61B8" w:rsidRDefault="002B61B8" w:rsidP="002B61B8">
      <w:pPr>
        <w:pStyle w:val="ListParagraph"/>
        <w:numPr>
          <w:ilvl w:val="0"/>
          <w:numId w:val="1"/>
        </w:numPr>
      </w:pPr>
      <w:r>
        <w:t xml:space="preserve">Potential for new and emerging industries.  </w:t>
      </w:r>
    </w:p>
    <w:p w14:paraId="01653022" w14:textId="77777777" w:rsidR="002B61B8" w:rsidRDefault="002B61B8" w:rsidP="002B61B8">
      <w:pPr>
        <w:pStyle w:val="ListParagraph"/>
        <w:numPr>
          <w:ilvl w:val="0"/>
          <w:numId w:val="1"/>
        </w:numPr>
      </w:pPr>
      <w:r>
        <w:t xml:space="preserve">Reimportation of material for breeding programmes and plant variety rights. </w:t>
      </w:r>
    </w:p>
    <w:p w14:paraId="21F431F0" w14:textId="77777777" w:rsidR="002B61B8" w:rsidRPr="006B54B7" w:rsidRDefault="002B61B8" w:rsidP="002B61B8">
      <w:pPr>
        <w:pStyle w:val="ListParagraph"/>
        <w:numPr>
          <w:ilvl w:val="0"/>
          <w:numId w:val="1"/>
        </w:numPr>
      </w:pPr>
      <w:r>
        <w:t xml:space="preserve">Research &amp; conservation, e.g.  native plants and threatened plants. </w:t>
      </w:r>
    </w:p>
    <w:p w14:paraId="302C96C3" w14:textId="77777777" w:rsidR="002B61B8" w:rsidRPr="001876DA" w:rsidRDefault="002B61B8" w:rsidP="002B61B8">
      <w:pPr>
        <w:rPr>
          <w:color w:val="FF0000"/>
        </w:rPr>
      </w:pPr>
    </w:p>
    <w:p w14:paraId="39A07C43" w14:textId="77777777" w:rsidR="002B61B8" w:rsidRDefault="002B61B8" w:rsidP="002B61B8">
      <w:r>
        <w:rPr>
          <w:b/>
          <w:bCs/>
        </w:rPr>
        <w:t xml:space="preserve">Improving the proposal </w:t>
      </w:r>
    </w:p>
    <w:p w14:paraId="5CCBE81F" w14:textId="77777777" w:rsidR="002B61B8" w:rsidRDefault="002B61B8" w:rsidP="002B61B8"/>
    <w:p w14:paraId="1594E453" w14:textId="77777777" w:rsidR="002B61B8" w:rsidRDefault="002B61B8" w:rsidP="002B61B8">
      <w:r>
        <w:t xml:space="preserve">We encourage MPI to explore all opportunities to improve the plant imports system, including further exploring this proposal.  The approach to streamline the I HS system in order to speed it up is sound, however the initial proposal is too simplistic and includes mistakes.   </w:t>
      </w:r>
    </w:p>
    <w:p w14:paraId="0C080FAF" w14:textId="77777777" w:rsidR="002B61B8" w:rsidRDefault="002B61B8" w:rsidP="002B61B8"/>
    <w:p w14:paraId="2C4E63A6" w14:textId="77777777" w:rsidR="002B61B8" w:rsidRPr="005435BD" w:rsidRDefault="002B61B8" w:rsidP="002B61B8">
      <w:pPr>
        <w:rPr>
          <w:b/>
          <w:bCs/>
        </w:rPr>
      </w:pPr>
      <w:r w:rsidRPr="005435BD">
        <w:rPr>
          <w:b/>
          <w:bCs/>
        </w:rPr>
        <w:t xml:space="preserve">Next steps </w:t>
      </w:r>
      <w:r w:rsidRPr="005435BD">
        <w:rPr>
          <w:b/>
          <w:bCs/>
        </w:rPr>
        <w:br/>
      </w:r>
    </w:p>
    <w:p w14:paraId="56519E30" w14:textId="77777777" w:rsidR="002B61B8" w:rsidRDefault="002B61B8" w:rsidP="002B61B8">
      <w:pPr>
        <w:pStyle w:val="ListParagraph"/>
        <w:numPr>
          <w:ilvl w:val="0"/>
          <w:numId w:val="2"/>
        </w:numPr>
      </w:pPr>
      <w:r>
        <w:t xml:space="preserve">MPI should seek and respond to feedback about specific genera, maintaining a </w:t>
      </w:r>
      <w:r w:rsidRPr="00BA3AED">
        <w:t xml:space="preserve">‘live list’ </w:t>
      </w:r>
      <w:r>
        <w:t>of genera under consideration, that is updated during the consultation period.</w:t>
      </w:r>
    </w:p>
    <w:p w14:paraId="142E6AD6" w14:textId="77777777" w:rsidR="002B61B8" w:rsidRDefault="002B61B8" w:rsidP="002B61B8">
      <w:pPr>
        <w:pStyle w:val="ListParagraph"/>
      </w:pPr>
    </w:p>
    <w:p w14:paraId="53C54D96" w14:textId="77777777" w:rsidR="002B61B8" w:rsidRDefault="002B61B8" w:rsidP="002B61B8">
      <w:pPr>
        <w:pStyle w:val="ListParagraph"/>
        <w:numPr>
          <w:ilvl w:val="0"/>
          <w:numId w:val="2"/>
        </w:numPr>
      </w:pPr>
      <w:r>
        <w:t>F</w:t>
      </w:r>
      <w:r w:rsidRPr="00CC5892">
        <w:t xml:space="preserve">ast track and </w:t>
      </w:r>
      <w:r>
        <w:t xml:space="preserve">review / reissue </w:t>
      </w:r>
      <w:r w:rsidRPr="00CC5892">
        <w:t xml:space="preserve">any </w:t>
      </w:r>
      <w:r>
        <w:t xml:space="preserve">out-of-date </w:t>
      </w:r>
      <w:r w:rsidRPr="00CC5892">
        <w:t xml:space="preserve">IHS that require minimal effort to bring up to date. </w:t>
      </w:r>
      <w:r>
        <w:br/>
      </w:r>
    </w:p>
    <w:p w14:paraId="533E5606" w14:textId="77777777" w:rsidR="002B61B8" w:rsidRPr="0079685E" w:rsidRDefault="002B61B8" w:rsidP="002B61B8">
      <w:pPr>
        <w:pStyle w:val="ListParagraph"/>
        <w:numPr>
          <w:ilvl w:val="0"/>
          <w:numId w:val="2"/>
        </w:numPr>
      </w:pPr>
      <w:r>
        <w:lastRenderedPageBreak/>
        <w:t xml:space="preserve">As </w:t>
      </w:r>
      <w:r w:rsidRPr="0079685E">
        <w:t>MPI don’t keep records for Level 2 Basic tissue culture imports</w:t>
      </w:r>
      <w:r>
        <w:t>, there</w:t>
      </w:r>
      <w:r w:rsidRPr="0079685E">
        <w:t xml:space="preserve"> is a large group of </w:t>
      </w:r>
      <w:r>
        <w:t xml:space="preserve">active </w:t>
      </w:r>
      <w:r w:rsidRPr="0079685E">
        <w:t>genera that have been captured and should be</w:t>
      </w:r>
      <w:r>
        <w:t xml:space="preserve"> removed from</w:t>
      </w:r>
      <w:r w:rsidRPr="0079685E">
        <w:t xml:space="preserve"> the suspension </w:t>
      </w:r>
      <w:r>
        <w:t>list</w:t>
      </w:r>
      <w:r w:rsidRPr="0079685E">
        <w:t>.</w:t>
      </w:r>
      <w:r>
        <w:t xml:space="preserve">  </w:t>
      </w:r>
    </w:p>
    <w:p w14:paraId="1976F88D" w14:textId="77777777" w:rsidR="002B61B8" w:rsidRDefault="002B61B8" w:rsidP="002B61B8">
      <w:pPr>
        <w:pStyle w:val="ListParagraph"/>
      </w:pPr>
    </w:p>
    <w:p w14:paraId="042A00EF" w14:textId="77777777" w:rsidR="002B61B8" w:rsidRPr="00DF5C7F" w:rsidRDefault="002B61B8" w:rsidP="002B61B8">
      <w:pPr>
        <w:pStyle w:val="ListParagraph"/>
        <w:numPr>
          <w:ilvl w:val="0"/>
          <w:numId w:val="2"/>
        </w:numPr>
      </w:pPr>
      <w:r>
        <w:t xml:space="preserve">MPI should recognise the knowledge and insights from industry and the impacts on the wider community. </w:t>
      </w:r>
    </w:p>
    <w:p w14:paraId="5A727DC8" w14:textId="77777777" w:rsidR="002B61B8" w:rsidRDefault="002B61B8" w:rsidP="002B61B8">
      <w:pPr>
        <w:pStyle w:val="ListParagraph"/>
      </w:pPr>
    </w:p>
    <w:p w14:paraId="75503AE5" w14:textId="77777777" w:rsidR="002B61B8" w:rsidRDefault="002B61B8" w:rsidP="002B61B8">
      <w:pPr>
        <w:pStyle w:val="ListParagraph"/>
        <w:numPr>
          <w:ilvl w:val="0"/>
          <w:numId w:val="2"/>
        </w:numPr>
      </w:pPr>
      <w:r>
        <w:t xml:space="preserve">Make changes to the Biosecurity Act that removes barriers to innovation.  This includes the ability to import plant material based on managing risk, and without the reliance on a current I HS.    </w:t>
      </w:r>
    </w:p>
    <w:p w14:paraId="21F049D8" w14:textId="77777777" w:rsidR="002B61B8" w:rsidRPr="00DF5C7F" w:rsidRDefault="002B61B8" w:rsidP="002B61B8"/>
    <w:p w14:paraId="1A4DB777" w14:textId="77777777" w:rsidR="002B61B8" w:rsidRPr="00BE6963" w:rsidRDefault="002B61B8" w:rsidP="002B61B8">
      <w:pPr>
        <w:pStyle w:val="ListParagraph"/>
        <w:numPr>
          <w:ilvl w:val="0"/>
          <w:numId w:val="2"/>
        </w:numPr>
        <w:rPr>
          <w:b/>
          <w:bCs/>
        </w:rPr>
      </w:pPr>
      <w:r w:rsidRPr="00DF5C7F">
        <w:t xml:space="preserve">We have requested an extension of the consultation time from </w:t>
      </w:r>
      <w:r>
        <w:t>2</w:t>
      </w:r>
      <w:r w:rsidRPr="00DF5C7F">
        <w:t xml:space="preserve"> weeks to </w:t>
      </w:r>
      <w:r>
        <w:t>6</w:t>
      </w:r>
      <w:r w:rsidRPr="00DF5C7F">
        <w:t xml:space="preserve"> weeks to </w:t>
      </w:r>
      <w:r>
        <w:t xml:space="preserve">enable industry to consider the value of genera at risk now and in the future. </w:t>
      </w:r>
      <w:r w:rsidRPr="00DF5C7F">
        <w:rPr>
          <w:b/>
          <w:bCs/>
        </w:rPr>
        <w:t xml:space="preserve"> </w:t>
      </w:r>
    </w:p>
    <w:p w14:paraId="32841B76" w14:textId="77777777" w:rsidR="002B61B8" w:rsidRDefault="002B61B8" w:rsidP="002B61B8">
      <w:pPr>
        <w:rPr>
          <w:b/>
          <w:bCs/>
        </w:rPr>
      </w:pPr>
    </w:p>
    <w:p w14:paraId="111E3F6F" w14:textId="77777777" w:rsidR="002B61B8" w:rsidRPr="003766B9" w:rsidRDefault="002B61B8" w:rsidP="002B61B8">
      <w:pPr>
        <w:rPr>
          <w:i/>
          <w:iCs/>
        </w:rPr>
      </w:pPr>
      <w:r>
        <w:rPr>
          <w:b/>
          <w:bCs/>
        </w:rPr>
        <w:t>NZPPI member feedback to date</w:t>
      </w:r>
      <w:r>
        <w:rPr>
          <w:b/>
          <w:bCs/>
        </w:rPr>
        <w:br/>
      </w:r>
      <w:r>
        <w:rPr>
          <w:b/>
          <w:bCs/>
        </w:rPr>
        <w:br/>
      </w:r>
      <w:r w:rsidRPr="003766B9">
        <w:rPr>
          <w:i/>
          <w:iCs/>
        </w:rPr>
        <w:t xml:space="preserve">‘This is the most significant proposal in decades. It can’t be based on poor, </w:t>
      </w:r>
      <w:proofErr w:type="spellStart"/>
      <w:r w:rsidRPr="003766B9">
        <w:rPr>
          <w:i/>
          <w:iCs/>
        </w:rPr>
        <w:t>loose</w:t>
      </w:r>
      <w:proofErr w:type="spellEnd"/>
      <w:r w:rsidRPr="003766B9">
        <w:rPr>
          <w:i/>
          <w:iCs/>
        </w:rPr>
        <w:t xml:space="preserve"> or inaccurate information’.</w:t>
      </w:r>
      <w:r w:rsidRPr="003766B9">
        <w:rPr>
          <w:i/>
          <w:iCs/>
        </w:rPr>
        <w:br/>
      </w:r>
    </w:p>
    <w:p w14:paraId="50743654" w14:textId="77777777" w:rsidR="002B61B8" w:rsidRDefault="002B61B8" w:rsidP="002B61B8">
      <w:pPr>
        <w:rPr>
          <w:i/>
          <w:iCs/>
        </w:rPr>
      </w:pPr>
      <w:r w:rsidRPr="003766B9">
        <w:rPr>
          <w:i/>
          <w:iCs/>
        </w:rPr>
        <w:t xml:space="preserve">Schedules may not have been used in the past ten years for a variety of reasons, such as IHS measures not being ‘fit for purpose’ or not enabling cost-effective imports. </w:t>
      </w:r>
    </w:p>
    <w:p w14:paraId="1555066A" w14:textId="77777777" w:rsidR="002B61B8" w:rsidRDefault="002B61B8" w:rsidP="002B61B8"/>
    <w:p w14:paraId="79E3D870" w14:textId="77777777" w:rsidR="002B61B8" w:rsidRPr="00C00B57" w:rsidRDefault="002B61B8" w:rsidP="002B61B8">
      <w:pPr>
        <w:rPr>
          <w:i/>
          <w:iCs/>
        </w:rPr>
      </w:pPr>
      <w:r w:rsidRPr="00C00B57">
        <w:rPr>
          <w:i/>
          <w:iCs/>
        </w:rPr>
        <w:t>The list does not account for potential future changes in these measures, which could facilitate the importation of these genera.</w:t>
      </w:r>
    </w:p>
    <w:p w14:paraId="34F328EA" w14:textId="77777777" w:rsidR="002B61B8" w:rsidRPr="00C00B57" w:rsidRDefault="002B61B8" w:rsidP="002B61B8">
      <w:pPr>
        <w:rPr>
          <w:i/>
          <w:iCs/>
        </w:rPr>
      </w:pPr>
      <w:r>
        <w:rPr>
          <w:i/>
          <w:iCs/>
        </w:rPr>
        <w:br/>
      </w:r>
      <w:r w:rsidRPr="00C00B57">
        <w:rPr>
          <w:i/>
          <w:iCs/>
        </w:rPr>
        <w:t xml:space="preserve">Some plants on the list are not being imported due to current emergency measures and other standards, particularly </w:t>
      </w:r>
      <w:proofErr w:type="spellStart"/>
      <w:r w:rsidRPr="00C00B57">
        <w:rPr>
          <w:i/>
          <w:iCs/>
        </w:rPr>
        <w:t>Xf</w:t>
      </w:r>
      <w:proofErr w:type="spellEnd"/>
      <w:r w:rsidRPr="00C00B57">
        <w:rPr>
          <w:i/>
          <w:iCs/>
        </w:rPr>
        <w:t xml:space="preserve"> requirements, which complicate importation</w:t>
      </w:r>
    </w:p>
    <w:p w14:paraId="6F7565F5" w14:textId="77777777" w:rsidR="002B61B8" w:rsidRPr="003766B9" w:rsidRDefault="002B61B8" w:rsidP="002B61B8">
      <w:pPr>
        <w:rPr>
          <w:i/>
          <w:iCs/>
        </w:rPr>
      </w:pPr>
      <w:r>
        <w:br/>
      </w:r>
      <w:r w:rsidRPr="00A11780">
        <w:rPr>
          <w:i/>
          <w:iCs/>
        </w:rPr>
        <w:t>The proposal is seen as draconian and dictatorial, limiting the ability of NZ growers to import plants in a reasonable time frame and stifling commercialisation and innovation in the horticultural sector.</w:t>
      </w:r>
      <w:r w:rsidRPr="003766B9">
        <w:rPr>
          <w:i/>
          <w:iCs/>
        </w:rPr>
        <w:br/>
      </w:r>
    </w:p>
    <w:p w14:paraId="05D556C0" w14:textId="77777777" w:rsidR="002B61B8" w:rsidRPr="003766B9" w:rsidRDefault="002B61B8" w:rsidP="002B61B8">
      <w:pPr>
        <w:rPr>
          <w:i/>
          <w:iCs/>
        </w:rPr>
      </w:pPr>
      <w:r w:rsidRPr="003766B9">
        <w:rPr>
          <w:i/>
          <w:iCs/>
        </w:rPr>
        <w:t>The proposal will effectively close the door on importing these genera for an indeterminate period. The slow pace of MPI's current review process, which can take years, exacerbates this issue.</w:t>
      </w:r>
    </w:p>
    <w:p w14:paraId="646DC90F" w14:textId="77777777" w:rsidR="002B61B8" w:rsidRPr="003766B9" w:rsidRDefault="002B61B8" w:rsidP="002B61B8">
      <w:pPr>
        <w:rPr>
          <w:i/>
          <w:iCs/>
        </w:rPr>
      </w:pPr>
    </w:p>
    <w:p w14:paraId="62C71EF6" w14:textId="77777777" w:rsidR="002B61B8" w:rsidRPr="003766B9" w:rsidRDefault="002B61B8" w:rsidP="002B61B8">
      <w:pPr>
        <w:rPr>
          <w:i/>
          <w:iCs/>
        </w:rPr>
      </w:pPr>
      <w:r w:rsidRPr="003766B9">
        <w:rPr>
          <w:i/>
          <w:iCs/>
        </w:rPr>
        <w:t>Additionally, there may have been less focus on certain crops.  There are improved genetics and sterile varieties available offshore now which would benefit NZ Inc.</w:t>
      </w:r>
    </w:p>
    <w:p w14:paraId="0BFBAD65" w14:textId="77777777" w:rsidR="002B61B8" w:rsidRPr="003766B9" w:rsidRDefault="002B61B8" w:rsidP="002B61B8">
      <w:pPr>
        <w:rPr>
          <w:i/>
          <w:iCs/>
        </w:rPr>
      </w:pPr>
    </w:p>
    <w:p w14:paraId="5137AFFE" w14:textId="77777777" w:rsidR="002B61B8" w:rsidRDefault="002B61B8" w:rsidP="002B61B8">
      <w:pPr>
        <w:rPr>
          <w:i/>
          <w:iCs/>
        </w:rPr>
      </w:pPr>
      <w:r w:rsidRPr="003766B9">
        <w:rPr>
          <w:i/>
          <w:iCs/>
        </w:rPr>
        <w:t>Ensuring access to improved genetics and varieties is vital for the ongoing development and competitiveness of our horticultural sector.</w:t>
      </w:r>
    </w:p>
    <w:p w14:paraId="606774DE" w14:textId="77777777" w:rsidR="002B61B8" w:rsidRPr="00B6372A" w:rsidRDefault="002B61B8" w:rsidP="002B61B8">
      <w:pPr>
        <w:rPr>
          <w:i/>
          <w:iCs/>
        </w:rPr>
      </w:pPr>
    </w:p>
    <w:p w14:paraId="7BFB616E" w14:textId="77777777" w:rsidR="002B61B8" w:rsidRPr="00B70156" w:rsidRDefault="002B61B8" w:rsidP="002B61B8">
      <w:pPr>
        <w:rPr>
          <w:i/>
          <w:iCs/>
        </w:rPr>
      </w:pPr>
      <w:r w:rsidRPr="00B6372A">
        <w:rPr>
          <w:i/>
          <w:iCs/>
        </w:rPr>
        <w:t>Members stress the importance of widespread consultation with growers, retailers, plant societies, cut flower growers, and botanic gardens over a reasonable time frame before implementing such significant changes.</w:t>
      </w:r>
    </w:p>
    <w:p w14:paraId="75D5B1AB" w14:textId="77777777" w:rsidR="002B61B8" w:rsidRDefault="002B61B8" w:rsidP="002B61B8"/>
    <w:p w14:paraId="220DDEF0" w14:textId="77777777" w:rsidR="002B61B8" w:rsidRDefault="002B61B8" w:rsidP="002B61B8"/>
    <w:p w14:paraId="092E73BC" w14:textId="77777777" w:rsidR="002B61B8" w:rsidRPr="006D5546" w:rsidRDefault="002B61B8" w:rsidP="002B61B8">
      <w:r w:rsidRPr="006D5546">
        <w:lastRenderedPageBreak/>
        <w:t>This is a significant proposal with wide ranging implications and we encourage the industry to get involved in the consultation process. </w:t>
      </w:r>
    </w:p>
    <w:p w14:paraId="561A9EE7" w14:textId="77777777" w:rsidR="002B61B8" w:rsidRDefault="002B61B8" w:rsidP="002B61B8"/>
    <w:p w14:paraId="564EF92E" w14:textId="77777777" w:rsidR="002B61B8" w:rsidRDefault="002B61B8" w:rsidP="002B61B8">
      <w:r w:rsidRPr="006D5546">
        <w:t>We have requested an extension of the consultation time from two weeks to six weeks to enable industry to consider the value of these genera and seek our members' views on this proposal. </w:t>
      </w:r>
    </w:p>
    <w:p w14:paraId="2EBA3DD1" w14:textId="77777777" w:rsidR="002B61B8" w:rsidRPr="006D5546" w:rsidRDefault="002B61B8" w:rsidP="002B61B8"/>
    <w:p w14:paraId="39E2482D" w14:textId="77777777" w:rsidR="002B61B8" w:rsidRPr="006D5546" w:rsidRDefault="002B61B8" w:rsidP="002B61B8">
      <w:r w:rsidRPr="006D5546">
        <w:t>The MPI consultation document is </w:t>
      </w:r>
      <w:hyperlink r:id="rId5" w:history="1">
        <w:r w:rsidRPr="006D5546">
          <w:rPr>
            <w:rStyle w:val="Hyperlink"/>
          </w:rPr>
          <w:t>available online</w:t>
        </w:r>
      </w:hyperlink>
      <w:r w:rsidRPr="006D5546">
        <w:t>. </w:t>
      </w:r>
    </w:p>
    <w:p w14:paraId="38F7CA9A" w14:textId="77777777" w:rsidR="002B61B8" w:rsidRDefault="002B61B8" w:rsidP="002B61B8"/>
    <w:p w14:paraId="15245123" w14:textId="77777777" w:rsidR="002B61B8" w:rsidRPr="006D5546" w:rsidRDefault="002B61B8" w:rsidP="002B61B8">
      <w:r w:rsidRPr="006D5546">
        <w:t>Please contact NZPPI Technical and Biosecurity Kathryn Hurr at kathryn@nzppi.co.nz if you need support with putting in a submission. </w:t>
      </w:r>
    </w:p>
    <w:p w14:paraId="2D49615D" w14:textId="77777777" w:rsidR="002B61B8" w:rsidRPr="006D5546" w:rsidRDefault="002B61B8" w:rsidP="002B61B8"/>
    <w:p w14:paraId="732908B8" w14:textId="77777777" w:rsidR="002B61B8" w:rsidRPr="00F235CA" w:rsidRDefault="002B61B8" w:rsidP="002B61B8"/>
    <w:p w14:paraId="0840762E" w14:textId="77777777" w:rsidR="002B61B8" w:rsidRDefault="002B61B8" w:rsidP="002B61B8"/>
    <w:p w14:paraId="421FDE45" w14:textId="77777777" w:rsidR="00C06B8B" w:rsidRDefault="00C06B8B"/>
    <w:sectPr w:rsidR="00C06B8B" w:rsidSect="002B61B8">
      <w:pgSz w:w="11906" w:h="16838"/>
      <w:pgMar w:top="126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857583F"/>
    <w:multiLevelType w:val="hybridMultilevel"/>
    <w:tmpl w:val="649ADEBC"/>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1" w15:restartNumberingAfterBreak="0">
    <w:nsid w:val="675A26C6"/>
    <w:multiLevelType w:val="hybridMultilevel"/>
    <w:tmpl w:val="65E8F126"/>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num w:numId="1" w16cid:durableId="650257826">
    <w:abstractNumId w:val="1"/>
  </w:num>
  <w:num w:numId="2" w16cid:durableId="167853519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61B8"/>
    <w:rsid w:val="00127C67"/>
    <w:rsid w:val="002B6168"/>
    <w:rsid w:val="002B61B8"/>
    <w:rsid w:val="00573C74"/>
    <w:rsid w:val="006663D6"/>
    <w:rsid w:val="00812C37"/>
    <w:rsid w:val="00821B19"/>
    <w:rsid w:val="00C06B8B"/>
  </w:rsids>
  <m:mathPr>
    <m:mathFont m:val="Cambria Math"/>
    <m:brkBin m:val="before"/>
    <m:brkBinSub m:val="--"/>
    <m:smallFrac m:val="0"/>
    <m:dispDef/>
    <m:lMargin m:val="0"/>
    <m:rMargin m:val="0"/>
    <m:defJc m:val="centerGroup"/>
    <m:wrapIndent m:val="1440"/>
    <m:intLim m:val="subSup"/>
    <m:naryLim m:val="undOvr"/>
  </m:mathPr>
  <w:themeFontLang w:val="en-NZ"/>
  <w:clrSchemeMapping w:bg1="light1" w:t1="dark1" w:bg2="light2" w:t2="dark2" w:accent1="accent1" w:accent2="accent2" w:accent3="accent3" w:accent4="accent4" w:accent5="accent5" w:accent6="accent6" w:hyperlink="hyperlink" w:followedHyperlink="followedHyperlink"/>
  <w:decimalSymbol w:val="."/>
  <w:listSeparator w:val=","/>
  <w14:docId w14:val="47820EA9"/>
  <w15:chartTrackingRefBased/>
  <w15:docId w15:val="{783C7A26-E5A3-404A-A96B-86D2AE36A4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NZ"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61B8"/>
  </w:style>
  <w:style w:type="paragraph" w:styleId="Heading1">
    <w:name w:val="heading 1"/>
    <w:basedOn w:val="Normal"/>
    <w:next w:val="Normal"/>
    <w:link w:val="Heading1Char"/>
    <w:uiPriority w:val="9"/>
    <w:qFormat/>
    <w:rsid w:val="002B61B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B61B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B61B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B61B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B61B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B61B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B61B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B61B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B61B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B61B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B61B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B61B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B61B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B61B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B61B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B61B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B61B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B61B8"/>
    <w:rPr>
      <w:rFonts w:eastAsiaTheme="majorEastAsia" w:cstheme="majorBidi"/>
      <w:color w:val="272727" w:themeColor="text1" w:themeTint="D8"/>
    </w:rPr>
  </w:style>
  <w:style w:type="paragraph" w:styleId="Title">
    <w:name w:val="Title"/>
    <w:basedOn w:val="Normal"/>
    <w:next w:val="Normal"/>
    <w:link w:val="TitleChar"/>
    <w:uiPriority w:val="10"/>
    <w:qFormat/>
    <w:rsid w:val="002B61B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B61B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B61B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B61B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B61B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2B61B8"/>
    <w:rPr>
      <w:i/>
      <w:iCs/>
      <w:color w:val="404040" w:themeColor="text1" w:themeTint="BF"/>
    </w:rPr>
  </w:style>
  <w:style w:type="paragraph" w:styleId="ListParagraph">
    <w:name w:val="List Paragraph"/>
    <w:basedOn w:val="Normal"/>
    <w:uiPriority w:val="34"/>
    <w:qFormat/>
    <w:rsid w:val="002B61B8"/>
    <w:pPr>
      <w:ind w:left="720"/>
      <w:contextualSpacing/>
    </w:pPr>
  </w:style>
  <w:style w:type="character" w:styleId="IntenseEmphasis">
    <w:name w:val="Intense Emphasis"/>
    <w:basedOn w:val="DefaultParagraphFont"/>
    <w:uiPriority w:val="21"/>
    <w:qFormat/>
    <w:rsid w:val="002B61B8"/>
    <w:rPr>
      <w:i/>
      <w:iCs/>
      <w:color w:val="0F4761" w:themeColor="accent1" w:themeShade="BF"/>
    </w:rPr>
  </w:style>
  <w:style w:type="paragraph" w:styleId="IntenseQuote">
    <w:name w:val="Intense Quote"/>
    <w:basedOn w:val="Normal"/>
    <w:next w:val="Normal"/>
    <w:link w:val="IntenseQuoteChar"/>
    <w:uiPriority w:val="30"/>
    <w:qFormat/>
    <w:rsid w:val="002B61B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B61B8"/>
    <w:rPr>
      <w:i/>
      <w:iCs/>
      <w:color w:val="0F4761" w:themeColor="accent1" w:themeShade="BF"/>
    </w:rPr>
  </w:style>
  <w:style w:type="character" w:styleId="IntenseReference">
    <w:name w:val="Intense Reference"/>
    <w:basedOn w:val="DefaultParagraphFont"/>
    <w:uiPriority w:val="32"/>
    <w:qFormat/>
    <w:rsid w:val="002B61B8"/>
    <w:rPr>
      <w:b/>
      <w:bCs/>
      <w:smallCaps/>
      <w:color w:val="0F4761" w:themeColor="accent1" w:themeShade="BF"/>
      <w:spacing w:val="5"/>
    </w:rPr>
  </w:style>
  <w:style w:type="character" w:styleId="Hyperlink">
    <w:name w:val="Hyperlink"/>
    <w:basedOn w:val="DefaultParagraphFont"/>
    <w:uiPriority w:val="99"/>
    <w:unhideWhenUsed/>
    <w:rsid w:val="002B61B8"/>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nzppi.co.nz/link-2328.ht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1027</Words>
  <Characters>5857</Characters>
  <Application>Microsoft Office Word</Application>
  <DocSecurity>0</DocSecurity>
  <Lines>48</Lines>
  <Paragraphs>13</Paragraphs>
  <ScaleCrop>false</ScaleCrop>
  <Company/>
  <LinksUpToDate>false</LinksUpToDate>
  <CharactersWithSpaces>6871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NZPPI Comms</dc:creator>
  <cp:keywords/>
  <dc:description/>
  <cp:lastModifiedBy>NZPPI Comms</cp:lastModifiedBy>
  <cp:revision>1</cp:revision>
  <dcterms:created xsi:type="dcterms:W3CDTF">2024-07-24T21:39:00Z</dcterms:created>
  <dcterms:modified xsi:type="dcterms:W3CDTF">2024-07-24T21:39:00Z</dcterms:modified>
</cp:coreProperties>
</file>